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13B3" w:rsidP="002813B3">
      <w:pPr>
        <w:ind w:firstLineChars="200" w:firstLine="723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2813B3">
        <w:rPr>
          <w:rFonts w:asciiTheme="majorEastAsia" w:eastAsiaTheme="majorEastAsia" w:hAnsiTheme="majorEastAsia" w:hint="eastAsia"/>
          <w:b/>
          <w:sz w:val="36"/>
          <w:szCs w:val="36"/>
        </w:rPr>
        <w:t>期权买方心法十二条</w:t>
      </w:r>
    </w:p>
    <w:p w:rsidR="002813B3" w:rsidRPr="002813B3" w:rsidRDefault="002813B3" w:rsidP="002813B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813B3">
        <w:rPr>
          <w:rFonts w:ascii="仿宋" w:eastAsia="仿宋" w:hAnsi="仿宋"/>
          <w:b/>
          <w:sz w:val="30"/>
          <w:szCs w:val="30"/>
        </w:rPr>
        <w:t>第一条 从买入期权试水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期权的妙处在于仅需投入较少的资金，就可以撬动较大规模的股票投资。当买入期权时，最大的损失就是付出的权利金，再无其他，所以买入期权是试水期权交易的最佳起点。即使你想尝试更复杂的策略交易，也最好从买入少量的期权开始，这样就算犯了错，付出的学费也不会太高昂，却给你提供了有益的实战经验。</w:t>
      </w:r>
    </w:p>
    <w:p w:rsidR="002813B3" w:rsidRPr="002813B3" w:rsidRDefault="002813B3" w:rsidP="002813B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813B3">
        <w:rPr>
          <w:rFonts w:ascii="仿宋" w:eastAsia="仿宋" w:hAnsi="仿宋"/>
          <w:b/>
          <w:sz w:val="30"/>
          <w:szCs w:val="30"/>
        </w:rPr>
        <w:t>第二条 不要买太贵的期权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期权买方最常犯的一个错误就是买的期权太贵。投资者买了较贵的期权，面临的风险就比较大，一旦股价反方向变动，权利金的很大部分就会损失掉；而买便宜的期权，就不会损失太多。另外，买便宜的期权更有可能获得较高的收益率。便宜的期权并不难找，但是很多便宜的期权价格其实是被高估的，应该要寻找那些价格被低估的便宜的期权。买入这些期权之后，即使股价变动不符合预期，损失也会较小。有经验的期权投资者都知道：“最好的期权投资策略，就是买入被低估的便宜的期权，尤其是认沽期权。”</w:t>
      </w:r>
    </w:p>
    <w:p w:rsidR="002813B3" w:rsidRPr="002813B3" w:rsidRDefault="002813B3" w:rsidP="002813B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813B3">
        <w:rPr>
          <w:rFonts w:ascii="仿宋" w:eastAsia="仿宋" w:hAnsi="仿宋"/>
          <w:b/>
          <w:sz w:val="30"/>
          <w:szCs w:val="30"/>
        </w:rPr>
        <w:t>第三条 分批建仓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建仓时，先买入少量合约，再根据股价变动逐渐增加</w:t>
      </w:r>
      <w:proofErr w:type="gramStart"/>
      <w:r w:rsidRPr="002813B3">
        <w:rPr>
          <w:rFonts w:ascii="仿宋" w:eastAsia="仿宋" w:hAnsi="仿宋"/>
          <w:sz w:val="28"/>
          <w:szCs w:val="28"/>
        </w:rPr>
        <w:t>仓位</w:t>
      </w:r>
      <w:proofErr w:type="gramEnd"/>
      <w:r w:rsidRPr="002813B3">
        <w:rPr>
          <w:rFonts w:ascii="仿宋" w:eastAsia="仿宋" w:hAnsi="仿宋"/>
          <w:sz w:val="28"/>
          <w:szCs w:val="28"/>
        </w:rPr>
        <w:t>，确保以较有利的价格建仓。不要持有过大</w:t>
      </w:r>
      <w:proofErr w:type="gramStart"/>
      <w:r w:rsidRPr="002813B3">
        <w:rPr>
          <w:rFonts w:ascii="仿宋" w:eastAsia="仿宋" w:hAnsi="仿宋"/>
          <w:sz w:val="28"/>
          <w:szCs w:val="28"/>
        </w:rPr>
        <w:t>仓位</w:t>
      </w:r>
      <w:proofErr w:type="gramEnd"/>
      <w:r w:rsidRPr="002813B3">
        <w:rPr>
          <w:rFonts w:ascii="仿宋" w:eastAsia="仿宋" w:hAnsi="仿宋"/>
          <w:sz w:val="28"/>
          <w:szCs w:val="28"/>
        </w:rPr>
        <w:t>，任何一个期权</w:t>
      </w:r>
      <w:proofErr w:type="gramStart"/>
      <w:r w:rsidRPr="002813B3">
        <w:rPr>
          <w:rFonts w:ascii="仿宋" w:eastAsia="仿宋" w:hAnsi="仿宋"/>
          <w:sz w:val="28"/>
          <w:szCs w:val="28"/>
        </w:rPr>
        <w:t>仓位</w:t>
      </w:r>
      <w:proofErr w:type="gramEnd"/>
      <w:r w:rsidRPr="002813B3">
        <w:rPr>
          <w:rFonts w:ascii="仿宋" w:eastAsia="仿宋" w:hAnsi="仿宋"/>
          <w:sz w:val="28"/>
          <w:szCs w:val="28"/>
        </w:rPr>
        <w:t>都不要超过整个期权买入组合的5%，除非找到了一个价格被严重低估的期权。</w:t>
      </w:r>
    </w:p>
    <w:p w:rsidR="002813B3" w:rsidRPr="002813B3" w:rsidRDefault="002813B3" w:rsidP="002813B3">
      <w:pPr>
        <w:ind w:firstLineChars="200" w:firstLine="640"/>
        <w:rPr>
          <w:rFonts w:ascii="仿宋" w:eastAsia="仿宋" w:hAnsi="仿宋"/>
          <w:b/>
          <w:sz w:val="30"/>
          <w:szCs w:val="30"/>
        </w:rPr>
      </w:pPr>
      <w:r w:rsidRPr="002813B3">
        <w:rPr>
          <w:rFonts w:eastAsia="仿宋"/>
          <w:sz w:val="32"/>
          <w:szCs w:val="32"/>
        </w:rPr>
        <w:t> </w:t>
      </w:r>
      <w:r w:rsidRPr="002813B3">
        <w:rPr>
          <w:rFonts w:ascii="仿宋" w:eastAsia="仿宋" w:hAnsi="仿宋"/>
          <w:b/>
          <w:sz w:val="30"/>
          <w:szCs w:val="30"/>
        </w:rPr>
        <w:t>第四条 勿存幻想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lastRenderedPageBreak/>
        <w:t>很多期权买方对买入期权的收益率有着不切实际的幻想。一些期权投资顾问承诺每年有100%甚至1000%的收益率，然而很不幸的是，很多买方遭受了损失。实际上，买期权是个技术活，必须要有足够的耐心和面对损失的准备。</w:t>
      </w:r>
    </w:p>
    <w:p w:rsidR="002813B3" w:rsidRPr="002813B3" w:rsidRDefault="002813B3" w:rsidP="002813B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813B3">
        <w:rPr>
          <w:rFonts w:eastAsia="仿宋"/>
          <w:b/>
          <w:sz w:val="30"/>
          <w:szCs w:val="30"/>
        </w:rPr>
        <w:t> </w:t>
      </w:r>
      <w:r w:rsidRPr="002813B3">
        <w:rPr>
          <w:rFonts w:ascii="仿宋" w:eastAsia="仿宋" w:hAnsi="仿宋"/>
          <w:b/>
          <w:sz w:val="30"/>
          <w:szCs w:val="30"/>
        </w:rPr>
        <w:t>第五条 不要孤注一掷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不要把一切都押宝在一件自认为确信无疑的事情上。很多时候，越是确信会发生的事情，往往最后不会发生，历史上因此倾家荡产的例子不胜枚举。买期权时尤其要注意这一点。另外，不要孤注一掷，用你输不起的“保命钱”来投资期权，而是应该拿出一部分闲钱（损失了也不心疼）来投资，这样你就能心态平和地面对损益。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ascii="仿宋" w:eastAsia="仿宋" w:hAnsi="仿宋"/>
          <w:b/>
          <w:sz w:val="30"/>
          <w:szCs w:val="30"/>
        </w:rPr>
        <w:t>第六条 不要低估买入跨式策略的成本</w:t>
      </w:r>
      <w:r w:rsidRPr="002813B3">
        <w:rPr>
          <w:rFonts w:eastAsia="仿宋"/>
          <w:sz w:val="28"/>
          <w:szCs w:val="28"/>
        </w:rPr>
        <w:t> </w:t>
      </w:r>
    </w:p>
    <w:p w:rsidR="002813B3" w:rsidRPr="002813B3" w:rsidRDefault="002813B3" w:rsidP="0097711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711A">
        <w:rPr>
          <w:rFonts w:ascii="仿宋" w:eastAsia="仿宋" w:hAnsi="仿宋"/>
          <w:sz w:val="28"/>
          <w:szCs w:val="28"/>
        </w:rPr>
        <w:t>跨式策略即同时买入标的、行权价、到期日相同的</w:t>
      </w:r>
      <w:proofErr w:type="gramStart"/>
      <w:r w:rsidRPr="0097711A">
        <w:rPr>
          <w:rFonts w:ascii="仿宋" w:eastAsia="仿宋" w:hAnsi="仿宋"/>
          <w:sz w:val="28"/>
          <w:szCs w:val="28"/>
        </w:rPr>
        <w:t>认购及认沽</w:t>
      </w:r>
      <w:proofErr w:type="gramEnd"/>
      <w:r w:rsidRPr="0097711A">
        <w:rPr>
          <w:rFonts w:ascii="仿宋" w:eastAsia="仿宋" w:hAnsi="仿宋"/>
          <w:sz w:val="28"/>
          <w:szCs w:val="28"/>
        </w:rPr>
        <w:t>期权。跨式策略非常具有诱惑性，让投资者以为不管股价上涨还是下跌，都可能盈利，而且盈利的空间巨大，而低估了买入</w:t>
      </w:r>
      <w:proofErr w:type="gramStart"/>
      <w:r w:rsidRPr="0097711A">
        <w:rPr>
          <w:rFonts w:ascii="仿宋" w:eastAsia="仿宋" w:hAnsi="仿宋"/>
          <w:sz w:val="28"/>
          <w:szCs w:val="28"/>
        </w:rPr>
        <w:t>认购及认沽</w:t>
      </w:r>
      <w:proofErr w:type="gramEnd"/>
      <w:r w:rsidRPr="0097711A">
        <w:rPr>
          <w:rFonts w:ascii="仿宋" w:eastAsia="仿宋" w:hAnsi="仿宋"/>
          <w:sz w:val="28"/>
          <w:szCs w:val="28"/>
        </w:rPr>
        <w:t>期权付出的昂贵成本。从境外经验来看，多数采用买入跨式策略的期权投资者都是亏钱的。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ascii="仿宋" w:eastAsia="仿宋" w:hAnsi="仿宋"/>
          <w:b/>
          <w:sz w:val="30"/>
          <w:szCs w:val="30"/>
        </w:rPr>
        <w:t>第七条 抓住黑天鹅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对期权买方来说，赌的就是波动率，如果股价不动，买方就输了。相对于指数、商品等其他期权，股票是最有可能出现大波动的期权标的。买期权时，要选择那些最有可能出现意外大幅波动的股票，比如高科技股、正在接受药品审查的医药股等。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eastAsia="仿宋"/>
          <w:sz w:val="28"/>
          <w:szCs w:val="28"/>
        </w:rPr>
        <w:t> 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ascii="仿宋" w:eastAsia="仿宋" w:hAnsi="仿宋"/>
          <w:b/>
          <w:sz w:val="30"/>
          <w:szCs w:val="30"/>
        </w:rPr>
        <w:lastRenderedPageBreak/>
        <w:t>第八条 分散投资</w:t>
      </w:r>
      <w:r w:rsidRPr="0097711A">
        <w:rPr>
          <w:rFonts w:eastAsia="仿宋"/>
          <w:sz w:val="30"/>
          <w:szCs w:val="30"/>
        </w:rPr>
        <w:t> 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买入期权时，不要把所有鸡蛋放到一个篮子里，要不同股票的认购期权和认沽期权都买一些。从境外经验看，多买认沽期权的收益率更高，因为股价下跌时的价格波动往往比股价上涨时剧烈得多，买期权赌的就是波动率；而且认沽期权通常比认购期权便宜。除此之外，在到期时间上也要分散，不要都买同一到期时间的期权。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eastAsia="仿宋"/>
          <w:b/>
          <w:sz w:val="30"/>
          <w:szCs w:val="30"/>
        </w:rPr>
        <w:t> </w:t>
      </w:r>
      <w:r w:rsidRPr="0097711A">
        <w:rPr>
          <w:rFonts w:ascii="仿宋" w:eastAsia="仿宋" w:hAnsi="仿宋"/>
          <w:b/>
          <w:sz w:val="30"/>
          <w:szCs w:val="30"/>
        </w:rPr>
        <w:t>第九条 保险成本很重要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投资者可以通过买入认沽期权来为持有的股票提供保险。想要以较低的成本实现保险功能，可以选择买入</w:t>
      </w:r>
      <w:proofErr w:type="gramStart"/>
      <w:r w:rsidRPr="002813B3">
        <w:rPr>
          <w:rFonts w:ascii="仿宋" w:eastAsia="仿宋" w:hAnsi="仿宋"/>
          <w:sz w:val="28"/>
          <w:szCs w:val="28"/>
        </w:rPr>
        <w:t>轻度虚值的</w:t>
      </w:r>
      <w:proofErr w:type="gramEnd"/>
      <w:r w:rsidRPr="002813B3">
        <w:rPr>
          <w:rFonts w:ascii="仿宋" w:eastAsia="仿宋" w:hAnsi="仿宋"/>
          <w:sz w:val="28"/>
          <w:szCs w:val="28"/>
        </w:rPr>
        <w:t>认沽期权，也可以采用领口策略，即买入</w:t>
      </w:r>
      <w:proofErr w:type="gramStart"/>
      <w:r w:rsidRPr="002813B3">
        <w:rPr>
          <w:rFonts w:ascii="仿宋" w:eastAsia="仿宋" w:hAnsi="仿宋"/>
          <w:sz w:val="28"/>
          <w:szCs w:val="28"/>
        </w:rPr>
        <w:t>轻度虚值的</w:t>
      </w:r>
      <w:proofErr w:type="gramEnd"/>
      <w:r w:rsidRPr="002813B3">
        <w:rPr>
          <w:rFonts w:ascii="仿宋" w:eastAsia="仿宋" w:hAnsi="仿宋"/>
          <w:sz w:val="28"/>
          <w:szCs w:val="28"/>
        </w:rPr>
        <w:t>认沽期权，再卖出一个相同标的、相同到期时间</w:t>
      </w:r>
      <w:proofErr w:type="gramStart"/>
      <w:r w:rsidRPr="002813B3">
        <w:rPr>
          <w:rFonts w:ascii="仿宋" w:eastAsia="仿宋" w:hAnsi="仿宋"/>
          <w:sz w:val="28"/>
          <w:szCs w:val="28"/>
        </w:rPr>
        <w:t>的虚值认购</w:t>
      </w:r>
      <w:proofErr w:type="gramEnd"/>
      <w:r w:rsidRPr="002813B3">
        <w:rPr>
          <w:rFonts w:ascii="仿宋" w:eastAsia="仿宋" w:hAnsi="仿宋"/>
          <w:sz w:val="28"/>
          <w:szCs w:val="28"/>
        </w:rPr>
        <w:t>期权，但领口策略会限制能获得的最大收益。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eastAsia="仿宋"/>
          <w:b/>
          <w:sz w:val="30"/>
          <w:szCs w:val="30"/>
        </w:rPr>
        <w:t> </w:t>
      </w:r>
      <w:r w:rsidRPr="0097711A">
        <w:rPr>
          <w:rFonts w:ascii="仿宋" w:eastAsia="仿宋" w:hAnsi="仿宋"/>
          <w:b/>
          <w:sz w:val="30"/>
          <w:szCs w:val="30"/>
        </w:rPr>
        <w:t xml:space="preserve">第十条 </w:t>
      </w:r>
      <w:proofErr w:type="gramStart"/>
      <w:r w:rsidRPr="0097711A">
        <w:rPr>
          <w:rFonts w:ascii="仿宋" w:eastAsia="仿宋" w:hAnsi="仿宋"/>
          <w:b/>
          <w:sz w:val="30"/>
          <w:szCs w:val="30"/>
        </w:rPr>
        <w:t>慎买深度虚值期权</w:t>
      </w:r>
      <w:proofErr w:type="gramEnd"/>
    </w:p>
    <w:p w:rsidR="002813B3" w:rsidRPr="002813B3" w:rsidRDefault="002813B3" w:rsidP="0097711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期权买方的一个常犯错误就是，虽然准确预测了股价未来走势，但是却买入了</w:t>
      </w:r>
      <w:proofErr w:type="gramStart"/>
      <w:r w:rsidRPr="002813B3">
        <w:rPr>
          <w:rFonts w:ascii="仿宋" w:eastAsia="仿宋" w:hAnsi="仿宋"/>
          <w:sz w:val="28"/>
          <w:szCs w:val="28"/>
        </w:rPr>
        <w:t>严重虚值的</w:t>
      </w:r>
      <w:proofErr w:type="gramEnd"/>
      <w:r w:rsidRPr="002813B3">
        <w:rPr>
          <w:rFonts w:ascii="仿宋" w:eastAsia="仿宋" w:hAnsi="仿宋"/>
          <w:sz w:val="28"/>
          <w:szCs w:val="28"/>
        </w:rPr>
        <w:t>期权（例如，股票连续涨跌停后都无法在到期日变为实值的期权），期权价格并没有随着股价变动而上涨，最后在期权到期时变得一文不值。</w:t>
      </w:r>
      <w:r w:rsidRPr="002813B3">
        <w:rPr>
          <w:rFonts w:eastAsia="仿宋"/>
          <w:sz w:val="28"/>
          <w:szCs w:val="28"/>
        </w:rPr>
        <w:t> 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ascii="仿宋" w:eastAsia="仿宋" w:hAnsi="仿宋"/>
          <w:b/>
          <w:sz w:val="30"/>
          <w:szCs w:val="30"/>
        </w:rPr>
        <w:t xml:space="preserve">第十一条 </w:t>
      </w:r>
      <w:proofErr w:type="gramStart"/>
      <w:r w:rsidRPr="0097711A">
        <w:rPr>
          <w:rFonts w:ascii="仿宋" w:eastAsia="仿宋" w:hAnsi="仿宋"/>
          <w:b/>
          <w:sz w:val="30"/>
          <w:szCs w:val="30"/>
        </w:rPr>
        <w:t>慎买最后</w:t>
      </w:r>
      <w:proofErr w:type="gramEnd"/>
      <w:r w:rsidRPr="0097711A">
        <w:rPr>
          <w:rFonts w:ascii="仿宋" w:eastAsia="仿宋" w:hAnsi="仿宋"/>
          <w:b/>
          <w:sz w:val="30"/>
          <w:szCs w:val="30"/>
        </w:rPr>
        <w:t>一个月的期权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由于最后一个月期权的价值贬值最快，</w:t>
      </w:r>
      <w:proofErr w:type="gramStart"/>
      <w:r w:rsidRPr="002813B3">
        <w:rPr>
          <w:rFonts w:ascii="仿宋" w:eastAsia="仿宋" w:hAnsi="仿宋"/>
          <w:sz w:val="28"/>
          <w:szCs w:val="28"/>
        </w:rPr>
        <w:t>甚至会完全损</w:t>
      </w:r>
      <w:proofErr w:type="gramEnd"/>
      <w:r w:rsidRPr="002813B3">
        <w:rPr>
          <w:rFonts w:ascii="仿宋" w:eastAsia="仿宋" w:hAnsi="仿宋"/>
          <w:sz w:val="28"/>
          <w:szCs w:val="28"/>
        </w:rPr>
        <w:t>失掉，因此投资者要</w:t>
      </w:r>
      <w:proofErr w:type="gramStart"/>
      <w:r w:rsidRPr="002813B3">
        <w:rPr>
          <w:rFonts w:ascii="仿宋" w:eastAsia="仿宋" w:hAnsi="仿宋"/>
          <w:sz w:val="28"/>
          <w:szCs w:val="28"/>
        </w:rPr>
        <w:t>慎买只有</w:t>
      </w:r>
      <w:proofErr w:type="gramEnd"/>
      <w:r w:rsidRPr="002813B3">
        <w:rPr>
          <w:rFonts w:ascii="仿宋" w:eastAsia="仿宋" w:hAnsi="仿宋"/>
          <w:sz w:val="28"/>
          <w:szCs w:val="28"/>
        </w:rPr>
        <w:t>一个月就要到期的期权，除非发现了价格被严重低估的期权。</w:t>
      </w:r>
    </w:p>
    <w:p w:rsidR="002813B3" w:rsidRPr="0097711A" w:rsidRDefault="002813B3" w:rsidP="0097711A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7711A">
        <w:rPr>
          <w:rFonts w:eastAsia="仿宋"/>
          <w:b/>
          <w:sz w:val="30"/>
          <w:szCs w:val="30"/>
        </w:rPr>
        <w:t> </w:t>
      </w:r>
      <w:r w:rsidRPr="0097711A">
        <w:rPr>
          <w:rFonts w:ascii="仿宋" w:eastAsia="仿宋" w:hAnsi="仿宋"/>
          <w:b/>
          <w:sz w:val="30"/>
          <w:szCs w:val="30"/>
        </w:rPr>
        <w:t xml:space="preserve">十二条 </w:t>
      </w:r>
      <w:proofErr w:type="gramStart"/>
      <w:r w:rsidRPr="0097711A">
        <w:rPr>
          <w:rFonts w:ascii="仿宋" w:eastAsia="仿宋" w:hAnsi="仿宋"/>
          <w:b/>
          <w:sz w:val="30"/>
          <w:szCs w:val="30"/>
        </w:rPr>
        <w:t>活用平</w:t>
      </w:r>
      <w:proofErr w:type="gramEnd"/>
      <w:r w:rsidRPr="0097711A">
        <w:rPr>
          <w:rFonts w:ascii="仿宋" w:eastAsia="仿宋" w:hAnsi="仿宋"/>
          <w:b/>
          <w:sz w:val="30"/>
          <w:szCs w:val="30"/>
        </w:rPr>
        <w:t>值期权</w:t>
      </w:r>
    </w:p>
    <w:p w:rsidR="002813B3" w:rsidRPr="002813B3" w:rsidRDefault="002813B3" w:rsidP="002813B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13B3">
        <w:rPr>
          <w:rFonts w:ascii="仿宋" w:eastAsia="仿宋" w:hAnsi="仿宋"/>
          <w:sz w:val="28"/>
          <w:szCs w:val="28"/>
        </w:rPr>
        <w:t>在临近到期日前的最后一个星期，接近平值的期权价格往往会在</w:t>
      </w:r>
      <w:r w:rsidRPr="002813B3">
        <w:rPr>
          <w:rFonts w:ascii="仿宋" w:eastAsia="仿宋" w:hAnsi="仿宋"/>
          <w:sz w:val="28"/>
          <w:szCs w:val="28"/>
        </w:rPr>
        <w:lastRenderedPageBreak/>
        <w:t>一两天之内发生剧烈波动，买入这样的期权有可能会获得巨大的收益。寻找那些真正便宜而且到期有机会变</w:t>
      </w:r>
      <w:proofErr w:type="gramStart"/>
      <w:r w:rsidRPr="002813B3">
        <w:rPr>
          <w:rFonts w:ascii="仿宋" w:eastAsia="仿宋" w:hAnsi="仿宋"/>
          <w:sz w:val="28"/>
          <w:szCs w:val="28"/>
        </w:rPr>
        <w:t>成实值</w:t>
      </w:r>
      <w:proofErr w:type="gramEnd"/>
      <w:r w:rsidRPr="002813B3">
        <w:rPr>
          <w:rFonts w:ascii="仿宋" w:eastAsia="仿宋" w:hAnsi="仿宋"/>
          <w:sz w:val="28"/>
          <w:szCs w:val="28"/>
        </w:rPr>
        <w:t>的期权。需要注意的是，采取这种到期策略动作一定要快，而且要有足够的耐心和面对损失的准备，可能很长时间你都遇不到获利的机会，但是如果你掌握了这一策略的要点并且有耐心，你就可能获得丰厚的回报。</w:t>
      </w:r>
    </w:p>
    <w:p w:rsidR="002813B3" w:rsidRPr="002813B3" w:rsidRDefault="002813B3" w:rsidP="002813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:rsidR="002813B3" w:rsidRPr="002813B3" w:rsidRDefault="002813B3" w:rsidP="002813B3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sectPr w:rsidR="002813B3" w:rsidRPr="0028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3B3"/>
    <w:rsid w:val="002813B3"/>
    <w:rsid w:val="0097711A"/>
    <w:rsid w:val="00E4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1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255</Words>
  <Characters>1459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2016-01-27T01:46:00Z</dcterms:created>
  <dcterms:modified xsi:type="dcterms:W3CDTF">2016-01-27T02:13:00Z</dcterms:modified>
</cp:coreProperties>
</file>